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7909E" w14:textId="1F7410A7" w:rsidR="001C024A" w:rsidRPr="0079337B" w:rsidRDefault="001C024A" w:rsidP="0079337B">
      <w:pPr>
        <w:jc w:val="center"/>
        <w:rPr>
          <w:rFonts w:ascii="Arial" w:hAnsi="Arial" w:cs="Arial"/>
          <w:b/>
          <w:lang w:val="es-MX"/>
        </w:rPr>
      </w:pPr>
      <w:bookmarkStart w:id="0" w:name="_GoBack"/>
      <w:r w:rsidRPr="0079337B">
        <w:rPr>
          <w:rFonts w:ascii="Arial" w:hAnsi="Arial" w:cs="Arial"/>
          <w:b/>
          <w:lang w:val="es-MX"/>
        </w:rPr>
        <w:t>CONMEMORARÁ AYUNTAMIENTO “DÍA DE LA MUJER” CON PASEO CANCUNENSE</w:t>
      </w:r>
    </w:p>
    <w:bookmarkEnd w:id="0"/>
    <w:p w14:paraId="73B3C6AD" w14:textId="77777777" w:rsidR="001C024A" w:rsidRPr="0079337B" w:rsidRDefault="001C024A" w:rsidP="0079337B">
      <w:pPr>
        <w:jc w:val="both"/>
        <w:rPr>
          <w:rFonts w:ascii="Arial" w:hAnsi="Arial" w:cs="Arial"/>
          <w:b/>
          <w:lang w:val="es-MX"/>
        </w:rPr>
      </w:pPr>
    </w:p>
    <w:p w14:paraId="08AA2B03" w14:textId="77777777" w:rsidR="001C024A" w:rsidRPr="0079337B" w:rsidRDefault="001C024A" w:rsidP="0079337B">
      <w:pPr>
        <w:jc w:val="both"/>
        <w:rPr>
          <w:rFonts w:ascii="Arial" w:hAnsi="Arial" w:cs="Arial"/>
          <w:lang w:val="es-MX"/>
        </w:rPr>
      </w:pPr>
      <w:r w:rsidRPr="0079337B">
        <w:rPr>
          <w:rFonts w:ascii="Arial" w:hAnsi="Arial" w:cs="Arial"/>
          <w:b/>
          <w:lang w:val="es-MX"/>
        </w:rPr>
        <w:t xml:space="preserve">Cancún, Q. R., a 05 de marzo de 2026.- </w:t>
      </w:r>
      <w:r w:rsidRPr="0079337B">
        <w:rPr>
          <w:rFonts w:ascii="Arial" w:hAnsi="Arial" w:cs="Arial"/>
          <w:lang w:val="es-MX"/>
        </w:rPr>
        <w:t xml:space="preserve">El Ayuntamiento de Benito Juárez, a través del Instituto de Planeación de Desarrollo Urbano (IMPLAN), llevará a cabo su décimo quinta edición del programa “Paseo Cancunense”, que será este domingo 08 de marzo de 7:00 a 12:00 horas, para conmemorar el Día Internacional de la Mujer, por lo que incluirán diferentes actividades de convivencia ciudadana y para beneficio de ese sector. </w:t>
      </w:r>
    </w:p>
    <w:p w14:paraId="0340BADB" w14:textId="77777777" w:rsidR="001C024A" w:rsidRPr="0079337B" w:rsidRDefault="001C024A" w:rsidP="0079337B">
      <w:pPr>
        <w:jc w:val="both"/>
        <w:rPr>
          <w:rFonts w:ascii="Arial" w:hAnsi="Arial" w:cs="Arial"/>
          <w:lang w:val="es-MX"/>
        </w:rPr>
      </w:pPr>
    </w:p>
    <w:p w14:paraId="654D0FD7" w14:textId="77777777" w:rsidR="001C024A" w:rsidRPr="0079337B" w:rsidRDefault="001C024A" w:rsidP="0079337B">
      <w:pPr>
        <w:jc w:val="both"/>
        <w:rPr>
          <w:rFonts w:ascii="Arial" w:hAnsi="Arial" w:cs="Arial"/>
          <w:lang w:val="es-MX"/>
        </w:rPr>
      </w:pPr>
      <w:r w:rsidRPr="0079337B">
        <w:rPr>
          <w:rFonts w:ascii="Arial" w:hAnsi="Arial" w:cs="Arial"/>
          <w:lang w:val="es-MX"/>
        </w:rPr>
        <w:t xml:space="preserve">La ruta recreativa será nuevamente en la Avenida Bonampak en las inmediaciones de Malecón Tajamar, para que circulen libremente peatones, ciclistas, patinadores, familias con mascotas y todas las personas que deseen disfrutar de un entorno libre de transporte motorizado. </w:t>
      </w:r>
    </w:p>
    <w:p w14:paraId="5865925C" w14:textId="77777777" w:rsidR="001C024A" w:rsidRPr="0079337B" w:rsidRDefault="001C024A" w:rsidP="0079337B">
      <w:pPr>
        <w:jc w:val="both"/>
        <w:rPr>
          <w:rFonts w:ascii="Arial" w:hAnsi="Arial" w:cs="Arial"/>
          <w:lang w:val="es-MX"/>
        </w:rPr>
      </w:pPr>
    </w:p>
    <w:p w14:paraId="4BACA970" w14:textId="77777777" w:rsidR="001C024A" w:rsidRPr="0079337B" w:rsidRDefault="001C024A" w:rsidP="0079337B">
      <w:pPr>
        <w:jc w:val="both"/>
        <w:rPr>
          <w:rFonts w:ascii="Arial" w:hAnsi="Arial" w:cs="Arial"/>
          <w:lang w:val="es-MX"/>
        </w:rPr>
      </w:pPr>
      <w:r w:rsidRPr="0079337B">
        <w:rPr>
          <w:rFonts w:ascii="Arial" w:hAnsi="Arial" w:cs="Arial"/>
          <w:lang w:val="es-MX"/>
        </w:rPr>
        <w:t xml:space="preserve">Como muestra de la fortaleza que pueden adquirir las féminas, se darán dos clases de defensa personal para que las asistentes aprendan herramientas básicas de autoprotección, identificación de riesgos y reacción; la primera, a cargo de la Secretaría Municipal de Seguridad Ciudadana y Tránsito, que llevará el programa “Damas de hierro”, de 8:00 a 9:00 horas; y la segunda, por parte del Instituto Municipal de la Mujer (IMM), de 10:00 a 10:30 horas, ambas en el escenario principal, al inicio de la Rambla Fonatur. </w:t>
      </w:r>
    </w:p>
    <w:p w14:paraId="39ED1B9C" w14:textId="77777777" w:rsidR="001C024A" w:rsidRPr="0079337B" w:rsidRDefault="001C024A" w:rsidP="0079337B">
      <w:pPr>
        <w:jc w:val="both"/>
        <w:rPr>
          <w:rFonts w:ascii="Arial" w:hAnsi="Arial" w:cs="Arial"/>
          <w:lang w:val="es-MX"/>
        </w:rPr>
      </w:pPr>
    </w:p>
    <w:p w14:paraId="5848F50E" w14:textId="77777777" w:rsidR="001C024A" w:rsidRPr="0079337B" w:rsidRDefault="001C024A" w:rsidP="0079337B">
      <w:pPr>
        <w:jc w:val="both"/>
        <w:rPr>
          <w:rFonts w:ascii="Arial" w:hAnsi="Arial" w:cs="Arial"/>
          <w:lang w:val="es-MX"/>
        </w:rPr>
      </w:pPr>
      <w:r w:rsidRPr="0079337B">
        <w:rPr>
          <w:rFonts w:ascii="Arial" w:hAnsi="Arial" w:cs="Arial"/>
          <w:lang w:val="es-MX"/>
        </w:rPr>
        <w:t xml:space="preserve">En la misma modalidad de promoción de deporte, habrá clases de activación física, </w:t>
      </w:r>
      <w:proofErr w:type="spellStart"/>
      <w:r w:rsidRPr="0079337B">
        <w:rPr>
          <w:rFonts w:ascii="Arial" w:hAnsi="Arial" w:cs="Arial"/>
          <w:lang w:val="es-MX"/>
        </w:rPr>
        <w:t>mat</w:t>
      </w:r>
      <w:proofErr w:type="spellEnd"/>
      <w:r w:rsidRPr="0079337B">
        <w:rPr>
          <w:rFonts w:ascii="Arial" w:hAnsi="Arial" w:cs="Arial"/>
          <w:lang w:val="es-MX"/>
        </w:rPr>
        <w:t xml:space="preserve"> </w:t>
      </w:r>
      <w:proofErr w:type="spellStart"/>
      <w:r w:rsidRPr="0079337B">
        <w:rPr>
          <w:rFonts w:ascii="Arial" w:hAnsi="Arial" w:cs="Arial"/>
          <w:lang w:val="es-MX"/>
        </w:rPr>
        <w:t>pilates</w:t>
      </w:r>
      <w:proofErr w:type="spellEnd"/>
      <w:r w:rsidRPr="0079337B">
        <w:rPr>
          <w:rFonts w:ascii="Arial" w:hAnsi="Arial" w:cs="Arial"/>
          <w:lang w:val="es-MX"/>
        </w:rPr>
        <w:t xml:space="preserve"> y meditación, baile, </w:t>
      </w:r>
      <w:proofErr w:type="spellStart"/>
      <w:r w:rsidRPr="0079337B">
        <w:rPr>
          <w:rFonts w:ascii="Arial" w:hAnsi="Arial" w:cs="Arial"/>
          <w:lang w:val="es-MX"/>
        </w:rPr>
        <w:t>cardio</w:t>
      </w:r>
      <w:proofErr w:type="spellEnd"/>
      <w:r w:rsidRPr="0079337B">
        <w:rPr>
          <w:rFonts w:ascii="Arial" w:hAnsi="Arial" w:cs="Arial"/>
          <w:lang w:val="es-MX"/>
        </w:rPr>
        <w:t xml:space="preserve"> box y zumba, como parte de la promoción del empoderamiento femenino para las cancunenses.</w:t>
      </w:r>
    </w:p>
    <w:p w14:paraId="01EDFB92" w14:textId="77777777" w:rsidR="001C024A" w:rsidRPr="0079337B" w:rsidRDefault="001C024A" w:rsidP="0079337B">
      <w:pPr>
        <w:jc w:val="both"/>
        <w:rPr>
          <w:rFonts w:ascii="Arial" w:hAnsi="Arial" w:cs="Arial"/>
          <w:lang w:val="es-MX"/>
        </w:rPr>
      </w:pPr>
    </w:p>
    <w:p w14:paraId="21D8CF95" w14:textId="77777777" w:rsidR="001C024A" w:rsidRDefault="001C024A" w:rsidP="0079337B">
      <w:pPr>
        <w:jc w:val="both"/>
        <w:rPr>
          <w:rFonts w:ascii="Arial" w:hAnsi="Arial" w:cs="Arial"/>
          <w:lang w:val="es-MX"/>
        </w:rPr>
      </w:pPr>
      <w:r w:rsidRPr="0079337B">
        <w:rPr>
          <w:rFonts w:ascii="Arial" w:hAnsi="Arial" w:cs="Arial"/>
          <w:lang w:val="es-MX"/>
        </w:rPr>
        <w:t xml:space="preserve">En la jornada, se tendrá una de las estrategias exitosas de cada edición y que precisamente es encabezada por mujeres, como es “Ellas Facturan”, por lo que se colocarán expositoras de diversos giros comerciales como joyería de plata, productos veganos, nieve artesanal, bolsas pintadas, entre otros.  </w:t>
      </w:r>
    </w:p>
    <w:p w14:paraId="66449D3A" w14:textId="77777777" w:rsidR="0079337B" w:rsidRPr="0079337B" w:rsidRDefault="0079337B" w:rsidP="0079337B">
      <w:pPr>
        <w:jc w:val="both"/>
        <w:rPr>
          <w:rFonts w:ascii="Arial" w:hAnsi="Arial" w:cs="Arial"/>
          <w:lang w:val="es-MX"/>
        </w:rPr>
      </w:pPr>
    </w:p>
    <w:p w14:paraId="15A03BCF" w14:textId="77777777" w:rsidR="001C024A" w:rsidRPr="0079337B" w:rsidRDefault="001C024A" w:rsidP="0079337B">
      <w:pPr>
        <w:jc w:val="both"/>
        <w:rPr>
          <w:rFonts w:ascii="Arial" w:hAnsi="Arial" w:cs="Arial"/>
          <w:lang w:val="es-MX"/>
        </w:rPr>
      </w:pPr>
    </w:p>
    <w:p w14:paraId="494A5298" w14:textId="42AF9DC6" w:rsidR="00A23FE0" w:rsidRPr="001C024A" w:rsidRDefault="001C024A" w:rsidP="0079337B">
      <w:pPr>
        <w:jc w:val="center"/>
        <w:rPr>
          <w:rFonts w:ascii="Arial" w:hAnsi="Arial" w:cs="Arial"/>
        </w:rPr>
      </w:pPr>
      <w:r w:rsidRPr="0079337B">
        <w:rPr>
          <w:rFonts w:ascii="Arial" w:hAnsi="Arial" w:cs="Arial"/>
          <w:lang w:val="es-MX"/>
        </w:rPr>
        <w:t>****</w:t>
      </w:r>
      <w:r w:rsidR="0079337B">
        <w:rPr>
          <w:rFonts w:ascii="Arial" w:hAnsi="Arial" w:cs="Arial"/>
          <w:lang w:val="es-MX"/>
        </w:rPr>
        <w:t>********</w:t>
      </w:r>
    </w:p>
    <w:sectPr w:rsidR="00A23FE0" w:rsidRPr="001C024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808D0" w14:textId="77777777" w:rsidR="009870E2" w:rsidRDefault="009870E2" w:rsidP="0092028B">
      <w:r>
        <w:separator/>
      </w:r>
    </w:p>
  </w:endnote>
  <w:endnote w:type="continuationSeparator" w:id="0">
    <w:p w14:paraId="6E3CAD4A" w14:textId="77777777" w:rsidR="009870E2" w:rsidRDefault="009870E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DB95B" w14:textId="77777777" w:rsidR="009870E2" w:rsidRDefault="009870E2" w:rsidP="0092028B">
      <w:r>
        <w:separator/>
      </w:r>
    </w:p>
  </w:footnote>
  <w:footnote w:type="continuationSeparator" w:id="0">
    <w:p w14:paraId="6FF553E5" w14:textId="77777777" w:rsidR="009870E2" w:rsidRDefault="009870E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5AF2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9337B">
                            <w:rPr>
                              <w:rFonts w:cstheme="minorHAnsi"/>
                              <w:b/>
                              <w:bCs/>
                              <w:lang w:val="es-ES"/>
                            </w:rPr>
                            <w:t>2041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85AF2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9337B">
                      <w:rPr>
                        <w:rFonts w:cstheme="minorHAnsi"/>
                        <w:b/>
                        <w:bCs/>
                        <w:lang w:val="es-ES"/>
                      </w:rPr>
                      <w:t>2041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B0A"/>
    <w:multiLevelType w:val="hybridMultilevel"/>
    <w:tmpl w:val="20302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4"/>
  </w:num>
  <w:num w:numId="4">
    <w:abstractNumId w:val="11"/>
  </w:num>
  <w:num w:numId="5">
    <w:abstractNumId w:val="12"/>
  </w:num>
  <w:num w:numId="6">
    <w:abstractNumId w:val="1"/>
  </w:num>
  <w:num w:numId="7">
    <w:abstractNumId w:val="15"/>
  </w:num>
  <w:num w:numId="8">
    <w:abstractNumId w:val="9"/>
  </w:num>
  <w:num w:numId="9">
    <w:abstractNumId w:val="7"/>
  </w:num>
  <w:num w:numId="10">
    <w:abstractNumId w:val="3"/>
  </w:num>
  <w:num w:numId="11">
    <w:abstractNumId w:val="8"/>
  </w:num>
  <w:num w:numId="12">
    <w:abstractNumId w:val="2"/>
  </w:num>
  <w:num w:numId="13">
    <w:abstractNumId w:val="13"/>
  </w:num>
  <w:num w:numId="14">
    <w:abstractNumId w:val="6"/>
  </w:num>
  <w:num w:numId="15">
    <w:abstractNumId w:val="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81818"/>
    <w:rsid w:val="000B5C4D"/>
    <w:rsid w:val="000B62FF"/>
    <w:rsid w:val="000B7D0D"/>
    <w:rsid w:val="000C25FB"/>
    <w:rsid w:val="000E1CB1"/>
    <w:rsid w:val="000F05EF"/>
    <w:rsid w:val="000F46AB"/>
    <w:rsid w:val="00111F21"/>
    <w:rsid w:val="00122490"/>
    <w:rsid w:val="001251F8"/>
    <w:rsid w:val="001323C3"/>
    <w:rsid w:val="0014199E"/>
    <w:rsid w:val="001752E4"/>
    <w:rsid w:val="00181408"/>
    <w:rsid w:val="0018486D"/>
    <w:rsid w:val="00194DC0"/>
    <w:rsid w:val="001A150B"/>
    <w:rsid w:val="001A6B74"/>
    <w:rsid w:val="001B55CD"/>
    <w:rsid w:val="001C024A"/>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4F4498"/>
    <w:rsid w:val="00500033"/>
    <w:rsid w:val="00500F50"/>
    <w:rsid w:val="00512C37"/>
    <w:rsid w:val="00555966"/>
    <w:rsid w:val="00562395"/>
    <w:rsid w:val="005A7401"/>
    <w:rsid w:val="005C39FE"/>
    <w:rsid w:val="005F2B35"/>
    <w:rsid w:val="005F66A8"/>
    <w:rsid w:val="00624503"/>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46003"/>
    <w:rsid w:val="00751B55"/>
    <w:rsid w:val="00757875"/>
    <w:rsid w:val="00767BEB"/>
    <w:rsid w:val="0077005A"/>
    <w:rsid w:val="00771DF7"/>
    <w:rsid w:val="0079337B"/>
    <w:rsid w:val="007B128D"/>
    <w:rsid w:val="007C0A5D"/>
    <w:rsid w:val="007C4897"/>
    <w:rsid w:val="007E0B4C"/>
    <w:rsid w:val="007F3DEC"/>
    <w:rsid w:val="00806D14"/>
    <w:rsid w:val="00822E90"/>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3FE0"/>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A31ED"/>
    <w:rsid w:val="00BD5728"/>
    <w:rsid w:val="00BE5055"/>
    <w:rsid w:val="00BF58D7"/>
    <w:rsid w:val="00BF5CCF"/>
    <w:rsid w:val="00C03D3D"/>
    <w:rsid w:val="00C056D1"/>
    <w:rsid w:val="00C343C7"/>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54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2026-03-05T18:47:00Z</dcterms:created>
  <dcterms:modified xsi:type="dcterms:W3CDTF">2026-03-05T18:47:00Z</dcterms:modified>
</cp:coreProperties>
</file>